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05" w:rsidRDefault="00AC417A" w:rsidP="00456C01">
      <w:pPr>
        <w:jc w:val="center"/>
        <w:rPr>
          <w:b/>
          <w:color w:val="00B050"/>
          <w:sz w:val="44"/>
        </w:rPr>
      </w:pPr>
      <w:bookmarkStart w:id="0" w:name="_GoBack"/>
      <w:r w:rsidRPr="0028644F">
        <w:rPr>
          <w:b/>
          <w:color w:val="0000FF"/>
          <w:sz w:val="44"/>
        </w:rPr>
        <w:t>SCIA PER ATTIVITA’ COMMERCIALE</w:t>
      </w:r>
      <w:r w:rsidR="00BA7F5F" w:rsidRPr="0028644F">
        <w:rPr>
          <w:b/>
          <w:color w:val="0000FF"/>
          <w:sz w:val="44"/>
        </w:rPr>
        <w:t xml:space="preserve"> </w:t>
      </w:r>
      <w:r w:rsidR="000E1826" w:rsidRPr="0028644F">
        <w:rPr>
          <w:b/>
          <w:color w:val="0000FF"/>
          <w:sz w:val="44"/>
        </w:rPr>
        <w:t>–</w:t>
      </w:r>
      <w:r w:rsidR="00533C40" w:rsidRPr="0028644F">
        <w:rPr>
          <w:b/>
          <w:color w:val="0000FF"/>
          <w:sz w:val="44"/>
        </w:rPr>
        <w:t xml:space="preserve"> </w:t>
      </w:r>
      <w:r w:rsidR="007234B5">
        <w:rPr>
          <w:b/>
          <w:color w:val="00B050"/>
          <w:sz w:val="44"/>
        </w:rPr>
        <w:t>primo</w:t>
      </w:r>
      <w:r w:rsidR="00561FEE" w:rsidRPr="0028644F">
        <w:rPr>
          <w:b/>
          <w:color w:val="00B050"/>
          <w:sz w:val="44"/>
        </w:rPr>
        <w:t xml:space="preserve"> </w:t>
      </w:r>
      <w:r w:rsidR="00DC473F">
        <w:rPr>
          <w:b/>
          <w:color w:val="00B050"/>
          <w:sz w:val="44"/>
        </w:rPr>
        <w:t xml:space="preserve">e secondo </w:t>
      </w:r>
      <w:r w:rsidR="00561FEE" w:rsidRPr="0028644F">
        <w:rPr>
          <w:b/>
          <w:color w:val="00B050"/>
          <w:sz w:val="44"/>
        </w:rPr>
        <w:t xml:space="preserve">semestre </w:t>
      </w:r>
      <w:r w:rsidR="00E01971" w:rsidRPr="0028644F">
        <w:rPr>
          <w:b/>
          <w:color w:val="00B050"/>
          <w:sz w:val="44"/>
        </w:rPr>
        <w:t>Anno 20</w:t>
      </w:r>
      <w:r w:rsidR="009369D3">
        <w:rPr>
          <w:b/>
          <w:color w:val="00B050"/>
          <w:sz w:val="44"/>
        </w:rPr>
        <w:t>2</w:t>
      </w:r>
      <w:r w:rsidR="007E7C7A">
        <w:rPr>
          <w:b/>
          <w:color w:val="00B050"/>
          <w:sz w:val="44"/>
        </w:rPr>
        <w:t>2</w:t>
      </w:r>
    </w:p>
    <w:bookmarkEnd w:id="0"/>
    <w:p w:rsidR="007E7C7A" w:rsidRPr="00EE074B" w:rsidRDefault="007E7C7A" w:rsidP="007E7C7A">
      <w:pPr>
        <w:jc w:val="center"/>
        <w:rPr>
          <w:b/>
          <w:i/>
          <w:sz w:val="36"/>
        </w:rPr>
      </w:pPr>
      <w:r w:rsidRPr="00EE074B">
        <w:rPr>
          <w:b/>
          <w:i/>
          <w:sz w:val="36"/>
        </w:rPr>
        <w:t>(</w:t>
      </w:r>
      <w:proofErr w:type="gramStart"/>
      <w:r w:rsidRPr="00EE074B">
        <w:rPr>
          <w:b/>
          <w:i/>
          <w:sz w:val="36"/>
        </w:rPr>
        <w:t>con</w:t>
      </w:r>
      <w:proofErr w:type="gramEnd"/>
      <w:r w:rsidRPr="00EE074B">
        <w:rPr>
          <w:b/>
          <w:i/>
          <w:sz w:val="36"/>
        </w:rPr>
        <w:t xml:space="preserve"> </w:t>
      </w:r>
      <w:r w:rsidR="00DC473F">
        <w:rPr>
          <w:b/>
          <w:i/>
          <w:sz w:val="36"/>
        </w:rPr>
        <w:t xml:space="preserve">eventuale </w:t>
      </w:r>
      <w:r w:rsidRPr="00EE074B">
        <w:rPr>
          <w:b/>
          <w:i/>
          <w:sz w:val="36"/>
        </w:rPr>
        <w:t xml:space="preserve">aggiornamento provvedimenti </w:t>
      </w:r>
      <w:r>
        <w:rPr>
          <w:b/>
          <w:i/>
          <w:sz w:val="36"/>
        </w:rPr>
        <w:t xml:space="preserve">secondo </w:t>
      </w:r>
      <w:r w:rsidRPr="00EE074B">
        <w:rPr>
          <w:b/>
          <w:i/>
          <w:sz w:val="36"/>
        </w:rPr>
        <w:t xml:space="preserve">semestre </w:t>
      </w:r>
      <w:r w:rsidR="00DC473F">
        <w:rPr>
          <w:b/>
          <w:i/>
          <w:sz w:val="36"/>
        </w:rPr>
        <w:t xml:space="preserve">anno precedente </w:t>
      </w:r>
      <w:r w:rsidR="00AF0490">
        <w:rPr>
          <w:b/>
          <w:i/>
          <w:sz w:val="36"/>
        </w:rPr>
        <w:t xml:space="preserve">e primo semestre </w:t>
      </w:r>
      <w:r w:rsidRPr="00EE074B">
        <w:rPr>
          <w:b/>
          <w:i/>
          <w:sz w:val="36"/>
        </w:rPr>
        <w:t>relativamente a chiusura pratica)</w:t>
      </w:r>
    </w:p>
    <w:tbl>
      <w:tblPr>
        <w:tblStyle w:val="Grigliatabella"/>
        <w:tblW w:w="20833" w:type="dxa"/>
        <w:tblLayout w:type="fixed"/>
        <w:tblLook w:val="04A0" w:firstRow="1" w:lastRow="0" w:firstColumn="1" w:lastColumn="0" w:noHBand="0" w:noVBand="1"/>
      </w:tblPr>
      <w:tblGrid>
        <w:gridCol w:w="472"/>
        <w:gridCol w:w="850"/>
        <w:gridCol w:w="1276"/>
        <w:gridCol w:w="5052"/>
        <w:gridCol w:w="3685"/>
        <w:gridCol w:w="2268"/>
        <w:gridCol w:w="3119"/>
        <w:gridCol w:w="4111"/>
      </w:tblGrid>
      <w:tr w:rsidR="001E457D" w:rsidTr="00791559">
        <w:trPr>
          <w:trHeight w:val="588"/>
        </w:trPr>
        <w:tc>
          <w:tcPr>
            <w:tcW w:w="472" w:type="dxa"/>
            <w:shd w:val="clear" w:color="auto" w:fill="D9D9D9" w:themeFill="background1" w:themeFillShade="D9"/>
          </w:tcPr>
          <w:p w:rsidR="001E457D" w:rsidRPr="00F37D35" w:rsidRDefault="001E457D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E457D" w:rsidRPr="00F37D35" w:rsidRDefault="001E457D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N. PROT.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457D" w:rsidRPr="00F37D35" w:rsidRDefault="001E457D" w:rsidP="00E0197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 w:rsidRPr="00F37D35">
              <w:rPr>
                <w:rFonts w:ascii="Arial" w:hAnsi="Arial" w:cs="Arial"/>
                <w:b/>
                <w:sz w:val="18"/>
                <w:szCs w:val="20"/>
              </w:rPr>
              <w:t>PRESENTAZIONE</w:t>
            </w:r>
          </w:p>
          <w:p w:rsidR="001E457D" w:rsidRPr="00F37D35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2" w:type="dxa"/>
            <w:shd w:val="clear" w:color="auto" w:fill="D9D9D9" w:themeFill="background1" w:themeFillShade="D9"/>
          </w:tcPr>
          <w:p w:rsidR="001E457D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INTESTATARIO COMUNICAZIONE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1E457D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E457D" w:rsidRDefault="001E457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TIPO PRATICA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1E457D" w:rsidRDefault="001E457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UBICAZIONE ESERCIZIO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1E457D" w:rsidRDefault="001E457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57D" w:rsidRPr="00F37D35" w:rsidRDefault="001E457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STATO PROCEDIMENTO</w:t>
            </w:r>
          </w:p>
        </w:tc>
      </w:tr>
      <w:tr w:rsidR="00DC473F" w:rsidTr="00791559">
        <w:trPr>
          <w:trHeight w:val="1833"/>
        </w:trPr>
        <w:tc>
          <w:tcPr>
            <w:tcW w:w="472" w:type="dxa"/>
          </w:tcPr>
          <w:p w:rsidR="00DC473F" w:rsidRDefault="00DC473F" w:rsidP="00DC473F">
            <w:pPr>
              <w:jc w:val="center"/>
            </w:pPr>
          </w:p>
          <w:p w:rsidR="00DC473F" w:rsidRDefault="00DC473F" w:rsidP="00DC473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1348</w:t>
            </w:r>
          </w:p>
        </w:tc>
        <w:tc>
          <w:tcPr>
            <w:tcW w:w="1276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18.03.2022</w:t>
            </w:r>
          </w:p>
        </w:tc>
        <w:tc>
          <w:tcPr>
            <w:tcW w:w="5052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PANGRAZZI MARCO impresa agricola individuale</w:t>
            </w:r>
          </w:p>
        </w:tc>
        <w:tc>
          <w:tcPr>
            <w:tcW w:w="3685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</w:rPr>
            </w:pP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>SCIA per ampliamento attività – modifica orari di apertura e prezzi</w:t>
            </w:r>
          </w:p>
        </w:tc>
        <w:tc>
          <w:tcPr>
            <w:tcW w:w="2268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836AE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San Bernardo presso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Polinar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Rabbi)</w:t>
            </w:r>
          </w:p>
        </w:tc>
        <w:tc>
          <w:tcPr>
            <w:tcW w:w="4111" w:type="dxa"/>
          </w:tcPr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45ED2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5414" w:rsidTr="006B5414">
        <w:trPr>
          <w:trHeight w:val="1833"/>
        </w:trPr>
        <w:tc>
          <w:tcPr>
            <w:tcW w:w="472" w:type="dxa"/>
          </w:tcPr>
          <w:p w:rsidR="006B5414" w:rsidRDefault="006B5414" w:rsidP="0018703D">
            <w:pPr>
              <w:jc w:val="center"/>
            </w:pPr>
          </w:p>
          <w:p w:rsidR="006B5414" w:rsidRDefault="006B5414" w:rsidP="006B541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2540</w:t>
            </w:r>
          </w:p>
        </w:tc>
        <w:tc>
          <w:tcPr>
            <w:tcW w:w="1276" w:type="dxa"/>
          </w:tcPr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17/05/2022</w:t>
            </w:r>
          </w:p>
        </w:tc>
        <w:tc>
          <w:tcPr>
            <w:tcW w:w="5052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AREA DI SOSTA AL PLAN DI VALORZ PIERA &amp; C. SN.C. </w:t>
            </w:r>
          </w:p>
        </w:tc>
        <w:tc>
          <w:tcPr>
            <w:tcW w:w="3685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SCIA per nuova apertura noleggio veicoli senza conducente</w:t>
            </w: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3F60C8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Noleggio biciclette (anche elettriche) senza conducente</w:t>
            </w:r>
          </w:p>
        </w:tc>
        <w:tc>
          <w:tcPr>
            <w:tcW w:w="2268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>COMUNICAZIONE ATTRAVERSO SUAP</w:t>
            </w:r>
          </w:p>
        </w:tc>
        <w:tc>
          <w:tcPr>
            <w:tcW w:w="3119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Frazione San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Bernaredo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206</w:t>
            </w: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B5414" w:rsidRDefault="006B5414" w:rsidP="0018703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15/07/2022</w:t>
            </w:r>
          </w:p>
          <w:p w:rsidR="006B5414" w:rsidRDefault="006B5414" w:rsidP="0018703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Chiusura pratica con esito positivo</w:t>
            </w:r>
          </w:p>
        </w:tc>
      </w:tr>
      <w:tr w:rsidR="006B5414" w:rsidTr="006B5414">
        <w:trPr>
          <w:trHeight w:val="1833"/>
        </w:trPr>
        <w:tc>
          <w:tcPr>
            <w:tcW w:w="472" w:type="dxa"/>
          </w:tcPr>
          <w:p w:rsidR="006B5414" w:rsidRDefault="006B5414" w:rsidP="0018703D">
            <w:pPr>
              <w:jc w:val="center"/>
            </w:pPr>
            <w:r>
              <w:br w:type="page"/>
            </w:r>
          </w:p>
          <w:p w:rsidR="006B5414" w:rsidRDefault="006B5414" w:rsidP="006B541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2702</w:t>
            </w:r>
          </w:p>
        </w:tc>
        <w:tc>
          <w:tcPr>
            <w:tcW w:w="1276" w:type="dxa"/>
          </w:tcPr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23.05.2022</w:t>
            </w:r>
          </w:p>
        </w:tc>
        <w:tc>
          <w:tcPr>
            <w:tcW w:w="5052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DAPRA’ MARIA CHEYENNE – impresa agricola</w:t>
            </w:r>
          </w:p>
        </w:tc>
        <w:tc>
          <w:tcPr>
            <w:tcW w:w="3685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AA77FF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SCIA per apertura attività agrituristica</w:t>
            </w:r>
          </w:p>
        </w:tc>
        <w:tc>
          <w:tcPr>
            <w:tcW w:w="2268" w:type="dxa"/>
          </w:tcPr>
          <w:p w:rsidR="006B5414" w:rsidRDefault="006B5414" w:rsidP="0018703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CARTACEA PRESENTATA DIRETTAMENTE ALL’UFFICIO COMMERCIO</w:t>
            </w:r>
          </w:p>
        </w:tc>
        <w:tc>
          <w:tcPr>
            <w:tcW w:w="3119" w:type="dxa"/>
          </w:tcPr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6B5414" w:rsidRDefault="006B5414" w:rsidP="001870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San Bernardo, 77</w:t>
            </w:r>
          </w:p>
        </w:tc>
        <w:tc>
          <w:tcPr>
            <w:tcW w:w="4111" w:type="dxa"/>
          </w:tcPr>
          <w:p w:rsidR="006B5414" w:rsidRDefault="006B5414" w:rsidP="0018703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45ED2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29.08.2022</w:t>
            </w:r>
          </w:p>
          <w:p w:rsidR="006B5414" w:rsidRDefault="006B5414" w:rsidP="00187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B5414" w:rsidRDefault="006B5414" w:rsidP="0018703D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473F" w:rsidTr="00791559">
        <w:trPr>
          <w:trHeight w:val="1833"/>
        </w:trPr>
        <w:tc>
          <w:tcPr>
            <w:tcW w:w="472" w:type="dxa"/>
          </w:tcPr>
          <w:p w:rsidR="000571ED" w:rsidRDefault="000571E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6B5414" w:rsidP="006B54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571ED" w:rsidRDefault="000571E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2793</w:t>
            </w:r>
          </w:p>
        </w:tc>
        <w:tc>
          <w:tcPr>
            <w:tcW w:w="1276" w:type="dxa"/>
          </w:tcPr>
          <w:p w:rsidR="000571ED" w:rsidRDefault="000571E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26.05.2022</w:t>
            </w:r>
          </w:p>
        </w:tc>
        <w:tc>
          <w:tcPr>
            <w:tcW w:w="5052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37D35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RUATTI LORENZO – Azienda Agricola</w:t>
            </w:r>
          </w:p>
        </w:tc>
        <w:tc>
          <w:tcPr>
            <w:tcW w:w="3685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37D35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per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CESSAZIONE attività di </w:t>
            </w:r>
            <w:r w:rsidRPr="00A033C1">
              <w:rPr>
                <w:rFonts w:ascii="Arial" w:hAnsi="Arial" w:cs="Arial"/>
                <w:b/>
                <w:sz w:val="20"/>
                <w:szCs w:val="20"/>
              </w:rPr>
              <w:t xml:space="preserve">vendita diretta dei prodotti ricavati in misura prevalente per </w:t>
            </w:r>
            <w:r w:rsidR="00AA77FF" w:rsidRPr="00A033C1">
              <w:rPr>
                <w:rFonts w:ascii="Arial" w:hAnsi="Arial" w:cs="Arial"/>
                <w:b/>
                <w:sz w:val="20"/>
                <w:szCs w:val="20"/>
              </w:rPr>
              <w:t>coltura</w:t>
            </w:r>
            <w:r w:rsidRPr="00A033C1">
              <w:rPr>
                <w:rFonts w:ascii="Arial" w:hAnsi="Arial" w:cs="Arial"/>
                <w:b/>
                <w:sz w:val="20"/>
                <w:szCs w:val="20"/>
              </w:rPr>
              <w:t xml:space="preserve"> o allevamento, dalla propria azienda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di Data 28.03.2018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1351</w:t>
            </w:r>
          </w:p>
        </w:tc>
        <w:tc>
          <w:tcPr>
            <w:tcW w:w="2268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836AE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CARTACEA PRESENTATA DIRETTAMENTE ALL’UFFICIO COMMERCIO</w:t>
            </w:r>
          </w:p>
        </w:tc>
        <w:tc>
          <w:tcPr>
            <w:tcW w:w="3119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Frazione Piazzola</w:t>
            </w:r>
          </w:p>
          <w:p w:rsidR="00DC473F" w:rsidRPr="00791559" w:rsidRDefault="00DC473F" w:rsidP="007915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1559">
              <w:rPr>
                <w:rFonts w:ascii="Arial" w:hAnsi="Arial" w:cs="Arial"/>
                <w:b/>
                <w:sz w:val="20"/>
                <w:szCs w:val="20"/>
              </w:rPr>
              <w:t xml:space="preserve">Luogo vendita: presso locali Malga </w:t>
            </w:r>
            <w:proofErr w:type="spellStart"/>
            <w:r w:rsidRPr="00791559">
              <w:rPr>
                <w:rFonts w:ascii="Arial" w:hAnsi="Arial" w:cs="Arial"/>
                <w:b/>
                <w:sz w:val="20"/>
                <w:szCs w:val="20"/>
              </w:rPr>
              <w:t>Stablasolo</w:t>
            </w:r>
            <w:proofErr w:type="spellEnd"/>
          </w:p>
        </w:tc>
        <w:tc>
          <w:tcPr>
            <w:tcW w:w="4111" w:type="dxa"/>
          </w:tcPr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45ED2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C473F" w:rsidRPr="00DC473F" w:rsidRDefault="00DC473F" w:rsidP="00DC473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C473F" w:rsidTr="00791559">
        <w:trPr>
          <w:trHeight w:val="1833"/>
        </w:trPr>
        <w:tc>
          <w:tcPr>
            <w:tcW w:w="472" w:type="dxa"/>
          </w:tcPr>
          <w:p w:rsidR="00DC473F" w:rsidRDefault="00DC473F" w:rsidP="00DC473F">
            <w:pPr>
              <w:jc w:val="center"/>
            </w:pPr>
          </w:p>
          <w:p w:rsidR="00DC473F" w:rsidRDefault="006B5414" w:rsidP="006B5414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37D35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2950</w:t>
            </w:r>
          </w:p>
        </w:tc>
        <w:tc>
          <w:tcPr>
            <w:tcW w:w="1276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37D35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03.06.2022</w:t>
            </w:r>
          </w:p>
        </w:tc>
        <w:tc>
          <w:tcPr>
            <w:tcW w:w="5052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37D35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EXPLORE S.N.C. DI PINTARELLI GIL &amp; C.</w:t>
            </w:r>
          </w:p>
        </w:tc>
        <w:tc>
          <w:tcPr>
            <w:tcW w:w="3685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SCIA per cessazione attività di noleggio veicoli senza conducente</w:t>
            </w:r>
          </w:p>
          <w:p w:rsidR="000571ED" w:rsidRDefault="000571ED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0571ED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Noleggio biciclette (anche elettriche) senza conducente</w:t>
            </w:r>
          </w:p>
          <w:p w:rsidR="000571ED" w:rsidRPr="003F60C8" w:rsidRDefault="000571ED" w:rsidP="000571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SCIA inizio attività dd. 18.05.2016</w:t>
            </w:r>
          </w:p>
        </w:tc>
        <w:tc>
          <w:tcPr>
            <w:tcW w:w="2268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836AE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San Bernardo, 48/B</w:t>
            </w:r>
          </w:p>
        </w:tc>
        <w:tc>
          <w:tcPr>
            <w:tcW w:w="4111" w:type="dxa"/>
          </w:tcPr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73F" w:rsidRPr="00F45ED2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07.06.2022</w:t>
            </w:r>
          </w:p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473F" w:rsidTr="00791559">
        <w:trPr>
          <w:trHeight w:val="1833"/>
        </w:trPr>
        <w:tc>
          <w:tcPr>
            <w:tcW w:w="472" w:type="dxa"/>
          </w:tcPr>
          <w:p w:rsidR="00DC473F" w:rsidRDefault="00DC473F" w:rsidP="00DC473F">
            <w:pPr>
              <w:jc w:val="center"/>
            </w:pPr>
          </w:p>
          <w:p w:rsidR="000571ED" w:rsidRDefault="006B5414" w:rsidP="006B5414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0571E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3003</w:t>
            </w:r>
          </w:p>
        </w:tc>
        <w:tc>
          <w:tcPr>
            <w:tcW w:w="1276" w:type="dxa"/>
          </w:tcPr>
          <w:p w:rsidR="00DC473F" w:rsidRDefault="00DC473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0571ED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07.06.2022</w:t>
            </w:r>
          </w:p>
        </w:tc>
        <w:tc>
          <w:tcPr>
            <w:tcW w:w="5052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Pr="00F37D35" w:rsidRDefault="000571ED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VIAGGI CICOLINI S.R.L.</w:t>
            </w:r>
          </w:p>
        </w:tc>
        <w:tc>
          <w:tcPr>
            <w:tcW w:w="3685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Pr="003F60C8" w:rsidRDefault="000571ED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Domanda di autorizzazione noleggio di veicoli con conducente (autovettura fino a 9 posti)</w:t>
            </w:r>
          </w:p>
        </w:tc>
        <w:tc>
          <w:tcPr>
            <w:tcW w:w="2268" w:type="dxa"/>
          </w:tcPr>
          <w:p w:rsidR="00DC473F" w:rsidRDefault="00DC473F" w:rsidP="00DC4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Pr="00836AEF" w:rsidRDefault="000571ED" w:rsidP="00DC4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CARTACEA PRESENTATA DIRETTAMENTE ALL’UFFICIO COMMERCIO</w:t>
            </w:r>
          </w:p>
        </w:tc>
        <w:tc>
          <w:tcPr>
            <w:tcW w:w="3119" w:type="dxa"/>
          </w:tcPr>
          <w:p w:rsidR="00DC473F" w:rsidRDefault="00DC473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0571ED" w:rsidP="000571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0571ED" w:rsidRPr="00F37D35" w:rsidRDefault="000571ED" w:rsidP="000571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Pracorno, 144</w:t>
            </w:r>
          </w:p>
        </w:tc>
        <w:tc>
          <w:tcPr>
            <w:tcW w:w="4111" w:type="dxa"/>
          </w:tcPr>
          <w:p w:rsidR="00DC473F" w:rsidRDefault="00DC473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ED" w:rsidRDefault="002112D6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23.06.2022 –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3273</w:t>
            </w:r>
          </w:p>
          <w:p w:rsidR="000571ED" w:rsidRDefault="00AA77F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Rilasciata autorizzazione</w:t>
            </w:r>
          </w:p>
        </w:tc>
      </w:tr>
    </w:tbl>
    <w:p w:rsidR="006B5414" w:rsidRDefault="006B5414">
      <w:r>
        <w:br w:type="page"/>
      </w:r>
    </w:p>
    <w:p w:rsidR="006B5414" w:rsidRDefault="006B5414"/>
    <w:p w:rsidR="006B5414" w:rsidRDefault="006B5414"/>
    <w:tbl>
      <w:tblPr>
        <w:tblStyle w:val="Grigliatabella"/>
        <w:tblW w:w="20833" w:type="dxa"/>
        <w:tblLayout w:type="fixed"/>
        <w:tblLook w:val="04A0" w:firstRow="1" w:lastRow="0" w:firstColumn="1" w:lastColumn="0" w:noHBand="0" w:noVBand="1"/>
      </w:tblPr>
      <w:tblGrid>
        <w:gridCol w:w="472"/>
        <w:gridCol w:w="850"/>
        <w:gridCol w:w="1276"/>
        <w:gridCol w:w="5052"/>
        <w:gridCol w:w="3685"/>
        <w:gridCol w:w="2268"/>
        <w:gridCol w:w="3119"/>
        <w:gridCol w:w="4111"/>
      </w:tblGrid>
      <w:tr w:rsidR="006B5414" w:rsidTr="00E234DB">
        <w:trPr>
          <w:trHeight w:val="588"/>
        </w:trPr>
        <w:tc>
          <w:tcPr>
            <w:tcW w:w="472" w:type="dxa"/>
            <w:shd w:val="clear" w:color="auto" w:fill="D9D9D9" w:themeFill="background1" w:themeFillShade="D9"/>
          </w:tcPr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N. PROT.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 w:rsidRPr="00F37D35">
              <w:rPr>
                <w:rFonts w:ascii="Arial" w:hAnsi="Arial" w:cs="Arial"/>
                <w:b/>
                <w:sz w:val="18"/>
                <w:szCs w:val="20"/>
              </w:rPr>
              <w:t>PRESENTAZIONE</w:t>
            </w: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2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INTESTATARIO COMUNICAZIONE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TIPO PRATICA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UBICAZIONE ESERCIZIO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6B5414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414" w:rsidRPr="00F37D35" w:rsidRDefault="006B5414" w:rsidP="00E23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STATO PROCEDIMENTO</w:t>
            </w:r>
          </w:p>
        </w:tc>
      </w:tr>
      <w:tr w:rsidR="00AA77FF" w:rsidTr="00791559">
        <w:trPr>
          <w:trHeight w:val="1833"/>
        </w:trPr>
        <w:tc>
          <w:tcPr>
            <w:tcW w:w="472" w:type="dxa"/>
          </w:tcPr>
          <w:p w:rsidR="00AA77FF" w:rsidRDefault="00AA77FF" w:rsidP="00DC473F">
            <w:pPr>
              <w:jc w:val="center"/>
            </w:pPr>
          </w:p>
          <w:p w:rsidR="00AA77FF" w:rsidRDefault="006B5414" w:rsidP="006B5414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A77FF" w:rsidRDefault="00AA77F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7FF" w:rsidRDefault="00AA77F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3295</w:t>
            </w:r>
          </w:p>
        </w:tc>
        <w:tc>
          <w:tcPr>
            <w:tcW w:w="1276" w:type="dxa"/>
          </w:tcPr>
          <w:p w:rsidR="00AA77FF" w:rsidRDefault="00AA77F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7FF" w:rsidRDefault="00AA77FF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24.06.2022</w:t>
            </w:r>
          </w:p>
        </w:tc>
        <w:tc>
          <w:tcPr>
            <w:tcW w:w="5052" w:type="dxa"/>
          </w:tcPr>
          <w:p w:rsidR="00AA77FF" w:rsidRDefault="00AA77F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7FF" w:rsidRPr="00AA77FF" w:rsidRDefault="00AA77F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77FF">
              <w:rPr>
                <w:rFonts w:ascii="Arial" w:hAnsi="Arial" w:cs="Arial"/>
                <w:b/>
                <w:sz w:val="20"/>
                <w:szCs w:val="20"/>
              </w:rPr>
              <w:t xml:space="preserve">CLIFF EM ALL di Bonzani Loris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Girardi David S.N.C. </w:t>
            </w:r>
          </w:p>
        </w:tc>
        <w:tc>
          <w:tcPr>
            <w:tcW w:w="3685" w:type="dxa"/>
          </w:tcPr>
          <w:p w:rsidR="00AA77FF" w:rsidRPr="00AA77FF" w:rsidRDefault="00AA77F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7FF" w:rsidRDefault="00AA77FF" w:rsidP="00AA77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per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avvio attività di </w:t>
            </w:r>
            <w:r w:rsidRPr="00A033C1">
              <w:rPr>
                <w:rFonts w:ascii="Arial" w:hAnsi="Arial" w:cs="Arial"/>
                <w:b/>
                <w:sz w:val="20"/>
                <w:szCs w:val="20"/>
              </w:rPr>
              <w:t>vendita diretta dei prodotti ricavati in misura prevalente per coltura o allevamento, dalla propria azienda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AA77FF" w:rsidRDefault="00AA77FF" w:rsidP="00DC473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12D6" w:rsidRDefault="002112D6" w:rsidP="002112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33C1">
              <w:rPr>
                <w:rFonts w:ascii="Arial" w:hAnsi="Arial" w:cs="Arial"/>
                <w:b/>
                <w:sz w:val="20"/>
                <w:szCs w:val="20"/>
              </w:rPr>
              <w:t>COMUNICAZIONE CARTACEA PRESENTATA DIRETTAMENTE ALL’UFFICIO COMMERCIO</w:t>
            </w:r>
          </w:p>
        </w:tc>
        <w:tc>
          <w:tcPr>
            <w:tcW w:w="3119" w:type="dxa"/>
          </w:tcPr>
          <w:p w:rsidR="00AA77FF" w:rsidRDefault="00AA77FF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12D6" w:rsidRDefault="002112D6" w:rsidP="002112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2112D6" w:rsidRDefault="002112D6" w:rsidP="002112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Frazione Piazzola</w:t>
            </w:r>
          </w:p>
          <w:p w:rsidR="002112D6" w:rsidRDefault="002112D6" w:rsidP="002112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Luogo vendita: presso locali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Stablasolo</w:t>
            </w:r>
            <w:proofErr w:type="spellEnd"/>
          </w:p>
        </w:tc>
        <w:tc>
          <w:tcPr>
            <w:tcW w:w="4111" w:type="dxa"/>
          </w:tcPr>
          <w:p w:rsidR="00AA77FF" w:rsidRDefault="00AA77FF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12D6" w:rsidRPr="00F45ED2" w:rsidRDefault="002112D6" w:rsidP="00211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18.08.2022</w:t>
            </w:r>
          </w:p>
          <w:p w:rsidR="002112D6" w:rsidRDefault="002112D6" w:rsidP="00211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112D6" w:rsidRDefault="002112D6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1758" w:rsidTr="00791559">
        <w:trPr>
          <w:trHeight w:val="1833"/>
        </w:trPr>
        <w:tc>
          <w:tcPr>
            <w:tcW w:w="472" w:type="dxa"/>
          </w:tcPr>
          <w:p w:rsidR="00751758" w:rsidRDefault="00751758" w:rsidP="00DC473F">
            <w:pPr>
              <w:jc w:val="center"/>
            </w:pPr>
          </w:p>
          <w:p w:rsidR="00751758" w:rsidRDefault="00751758" w:rsidP="00DC473F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751758" w:rsidRDefault="00751758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1758" w:rsidRDefault="00751758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4611</w:t>
            </w:r>
          </w:p>
        </w:tc>
        <w:tc>
          <w:tcPr>
            <w:tcW w:w="1276" w:type="dxa"/>
          </w:tcPr>
          <w:p w:rsidR="00751758" w:rsidRDefault="00751758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1758" w:rsidRDefault="00751758" w:rsidP="00DC47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09.09.2022</w:t>
            </w:r>
          </w:p>
        </w:tc>
        <w:tc>
          <w:tcPr>
            <w:tcW w:w="5052" w:type="dxa"/>
          </w:tcPr>
          <w:p w:rsidR="00751758" w:rsidRDefault="00751758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1758" w:rsidRDefault="00751758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PILATI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MATTEO  impresa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individuale</w:t>
            </w:r>
          </w:p>
        </w:tc>
        <w:tc>
          <w:tcPr>
            <w:tcW w:w="3685" w:type="dxa"/>
          </w:tcPr>
          <w:p w:rsidR="00751758" w:rsidRDefault="00751758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1758" w:rsidRDefault="00751758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SCIA per avvio attività per case e appartamenti per vacanze</w:t>
            </w:r>
          </w:p>
        </w:tc>
        <w:tc>
          <w:tcPr>
            <w:tcW w:w="2268" w:type="dxa"/>
          </w:tcPr>
          <w:p w:rsidR="00751758" w:rsidRDefault="00751758" w:rsidP="002112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1758" w:rsidRPr="00836AEF" w:rsidRDefault="00751758" w:rsidP="007517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751758" w:rsidRDefault="00751758" w:rsidP="002112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51758" w:rsidRDefault="00751758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2D1B" w:rsidRDefault="00572D1B" w:rsidP="00572D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572D1B" w:rsidRDefault="00572D1B" w:rsidP="00572D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Piazzola – Località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Somrabbi</w:t>
            </w:r>
            <w:proofErr w:type="spellEnd"/>
          </w:p>
          <w:p w:rsidR="00751758" w:rsidRDefault="00751758" w:rsidP="00DC47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751758" w:rsidRDefault="00751758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2D1B" w:rsidRDefault="00572D1B" w:rsidP="00572D1B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2D1B" w:rsidRPr="00F45ED2" w:rsidRDefault="00572D1B" w:rsidP="00572D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19.09.2022</w:t>
            </w:r>
          </w:p>
          <w:p w:rsidR="00572D1B" w:rsidRDefault="00572D1B" w:rsidP="00572D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72D1B" w:rsidRDefault="00572D1B" w:rsidP="00DC473F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2D1B" w:rsidTr="00791559">
        <w:trPr>
          <w:trHeight w:val="1833"/>
        </w:trPr>
        <w:tc>
          <w:tcPr>
            <w:tcW w:w="472" w:type="dxa"/>
          </w:tcPr>
          <w:p w:rsidR="00572D1B" w:rsidRDefault="00572D1B" w:rsidP="00572D1B">
            <w:pPr>
              <w:jc w:val="center"/>
            </w:pPr>
          </w:p>
          <w:p w:rsidR="00572D1B" w:rsidRDefault="00572D1B" w:rsidP="00572D1B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572D1B" w:rsidRDefault="00572D1B" w:rsidP="00572D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2D1B" w:rsidRDefault="00572D1B" w:rsidP="00572D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5732</w:t>
            </w:r>
          </w:p>
        </w:tc>
        <w:tc>
          <w:tcPr>
            <w:tcW w:w="1276" w:type="dxa"/>
          </w:tcPr>
          <w:p w:rsidR="00572D1B" w:rsidRDefault="00572D1B" w:rsidP="00572D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2D1B" w:rsidRDefault="00572D1B" w:rsidP="00572D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18.11.2022</w:t>
            </w:r>
          </w:p>
        </w:tc>
        <w:tc>
          <w:tcPr>
            <w:tcW w:w="5052" w:type="dxa"/>
          </w:tcPr>
          <w:p w:rsidR="00572D1B" w:rsidRDefault="00572D1B" w:rsidP="00572D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2D1B" w:rsidRDefault="00572D1B" w:rsidP="00572D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GUARRI LUISA </w:t>
            </w:r>
          </w:p>
        </w:tc>
        <w:tc>
          <w:tcPr>
            <w:tcW w:w="3685" w:type="dxa"/>
          </w:tcPr>
          <w:p w:rsidR="00572D1B" w:rsidRDefault="00572D1B" w:rsidP="00572D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2D1B" w:rsidRDefault="00572D1B" w:rsidP="00572D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SCIA per nuova apertura di Bed &amp; Breakfast</w:t>
            </w:r>
          </w:p>
        </w:tc>
        <w:tc>
          <w:tcPr>
            <w:tcW w:w="2268" w:type="dxa"/>
          </w:tcPr>
          <w:p w:rsidR="00572D1B" w:rsidRDefault="00572D1B" w:rsidP="00572D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2D1B" w:rsidRPr="00836AEF" w:rsidRDefault="00572D1B" w:rsidP="00572D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572D1B" w:rsidRDefault="00572D1B" w:rsidP="00572D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572D1B" w:rsidRDefault="00572D1B" w:rsidP="00572D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2D1B" w:rsidRDefault="00572D1B" w:rsidP="00572D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572D1B" w:rsidRDefault="00572D1B" w:rsidP="00572D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San Bernardo, 57/A </w:t>
            </w:r>
          </w:p>
        </w:tc>
        <w:tc>
          <w:tcPr>
            <w:tcW w:w="4111" w:type="dxa"/>
          </w:tcPr>
          <w:p w:rsidR="00572D1B" w:rsidRDefault="00572D1B" w:rsidP="00572D1B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2D1B" w:rsidRPr="00F45ED2" w:rsidRDefault="00572D1B" w:rsidP="00572D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14.12.2022</w:t>
            </w:r>
          </w:p>
          <w:p w:rsidR="00572D1B" w:rsidRDefault="00572D1B" w:rsidP="00572D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72D1B" w:rsidRDefault="00572D1B" w:rsidP="00572D1B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A0424" w:rsidRDefault="00AA0424"/>
    <w:p w:rsidR="00C36CD2" w:rsidRPr="00CE73E6" w:rsidRDefault="00C36CD2">
      <w:pPr>
        <w:rPr>
          <w:rFonts w:ascii="Arial" w:hAnsi="Arial" w:cs="Arial"/>
          <w:color w:val="FF0000"/>
          <w:shd w:val="clear" w:color="auto" w:fill="FFFFFF"/>
        </w:rPr>
      </w:pPr>
    </w:p>
    <w:sectPr w:rsidR="00C36CD2" w:rsidRPr="00CE73E6" w:rsidSect="001368EC">
      <w:pgSz w:w="23814" w:h="16840" w:orient="landscape" w:code="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321A8"/>
    <w:multiLevelType w:val="hybridMultilevel"/>
    <w:tmpl w:val="ACE09328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D73BF"/>
    <w:multiLevelType w:val="hybridMultilevel"/>
    <w:tmpl w:val="5106CEFC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EC"/>
    <w:rsid w:val="00026357"/>
    <w:rsid w:val="00037D4F"/>
    <w:rsid w:val="00045AE5"/>
    <w:rsid w:val="000571ED"/>
    <w:rsid w:val="0006451F"/>
    <w:rsid w:val="000675B8"/>
    <w:rsid w:val="00086B3D"/>
    <w:rsid w:val="000C0E4E"/>
    <w:rsid w:val="000E1826"/>
    <w:rsid w:val="0010252B"/>
    <w:rsid w:val="001368EC"/>
    <w:rsid w:val="001603A5"/>
    <w:rsid w:val="001657C8"/>
    <w:rsid w:val="001701E2"/>
    <w:rsid w:val="00176736"/>
    <w:rsid w:val="001A01B0"/>
    <w:rsid w:val="001A77E2"/>
    <w:rsid w:val="001B3FD3"/>
    <w:rsid w:val="001C78BC"/>
    <w:rsid w:val="001E457D"/>
    <w:rsid w:val="002112D6"/>
    <w:rsid w:val="00226BD0"/>
    <w:rsid w:val="0028644F"/>
    <w:rsid w:val="002C2490"/>
    <w:rsid w:val="002D4CAA"/>
    <w:rsid w:val="00370528"/>
    <w:rsid w:val="00371CF9"/>
    <w:rsid w:val="00387733"/>
    <w:rsid w:val="003C504E"/>
    <w:rsid w:val="003E5FAE"/>
    <w:rsid w:val="003F60C8"/>
    <w:rsid w:val="00406FE3"/>
    <w:rsid w:val="004103D0"/>
    <w:rsid w:val="00446A42"/>
    <w:rsid w:val="00456C01"/>
    <w:rsid w:val="004602F0"/>
    <w:rsid w:val="00477D33"/>
    <w:rsid w:val="00486733"/>
    <w:rsid w:val="004A2C60"/>
    <w:rsid w:val="004A5228"/>
    <w:rsid w:val="004D06CF"/>
    <w:rsid w:val="004D4432"/>
    <w:rsid w:val="004E3366"/>
    <w:rsid w:val="004E511D"/>
    <w:rsid w:val="00502EBC"/>
    <w:rsid w:val="00511C90"/>
    <w:rsid w:val="0051774C"/>
    <w:rsid w:val="00523EAD"/>
    <w:rsid w:val="00531A54"/>
    <w:rsid w:val="00533C40"/>
    <w:rsid w:val="00554328"/>
    <w:rsid w:val="00555777"/>
    <w:rsid w:val="00561FEE"/>
    <w:rsid w:val="005631DA"/>
    <w:rsid w:val="00564E02"/>
    <w:rsid w:val="00572D1B"/>
    <w:rsid w:val="00584940"/>
    <w:rsid w:val="0059318C"/>
    <w:rsid w:val="005B1109"/>
    <w:rsid w:val="005B656A"/>
    <w:rsid w:val="00635F24"/>
    <w:rsid w:val="00684F1F"/>
    <w:rsid w:val="006B03C6"/>
    <w:rsid w:val="006B5414"/>
    <w:rsid w:val="006F4305"/>
    <w:rsid w:val="006F7537"/>
    <w:rsid w:val="00715B3A"/>
    <w:rsid w:val="007234B5"/>
    <w:rsid w:val="0073618E"/>
    <w:rsid w:val="00751758"/>
    <w:rsid w:val="0075483E"/>
    <w:rsid w:val="00766780"/>
    <w:rsid w:val="00770940"/>
    <w:rsid w:val="00784A61"/>
    <w:rsid w:val="00791559"/>
    <w:rsid w:val="00792589"/>
    <w:rsid w:val="007E7C7A"/>
    <w:rsid w:val="00864C81"/>
    <w:rsid w:val="0087639C"/>
    <w:rsid w:val="008B2E19"/>
    <w:rsid w:val="008D183C"/>
    <w:rsid w:val="008E27B2"/>
    <w:rsid w:val="00906261"/>
    <w:rsid w:val="0091204C"/>
    <w:rsid w:val="00924629"/>
    <w:rsid w:val="0093225D"/>
    <w:rsid w:val="009369D3"/>
    <w:rsid w:val="00983A6D"/>
    <w:rsid w:val="00994800"/>
    <w:rsid w:val="009D59AE"/>
    <w:rsid w:val="009F51A5"/>
    <w:rsid w:val="00A30823"/>
    <w:rsid w:val="00A37995"/>
    <w:rsid w:val="00A73D1C"/>
    <w:rsid w:val="00A85D38"/>
    <w:rsid w:val="00AA0424"/>
    <w:rsid w:val="00AA77FF"/>
    <w:rsid w:val="00AC417A"/>
    <w:rsid w:val="00AE2356"/>
    <w:rsid w:val="00AE3D80"/>
    <w:rsid w:val="00AE6551"/>
    <w:rsid w:val="00AF0490"/>
    <w:rsid w:val="00AF1D92"/>
    <w:rsid w:val="00B010EF"/>
    <w:rsid w:val="00B42B97"/>
    <w:rsid w:val="00B51CEB"/>
    <w:rsid w:val="00B84D83"/>
    <w:rsid w:val="00BA7F5F"/>
    <w:rsid w:val="00BF0A9E"/>
    <w:rsid w:val="00C0723B"/>
    <w:rsid w:val="00C122AD"/>
    <w:rsid w:val="00C323DC"/>
    <w:rsid w:val="00C36CD2"/>
    <w:rsid w:val="00C53B77"/>
    <w:rsid w:val="00C80413"/>
    <w:rsid w:val="00C91912"/>
    <w:rsid w:val="00C96068"/>
    <w:rsid w:val="00CA0E3F"/>
    <w:rsid w:val="00CB2089"/>
    <w:rsid w:val="00CD2E30"/>
    <w:rsid w:val="00CE73E6"/>
    <w:rsid w:val="00D12763"/>
    <w:rsid w:val="00D16BD6"/>
    <w:rsid w:val="00D27FA1"/>
    <w:rsid w:val="00D66B4E"/>
    <w:rsid w:val="00DA56CB"/>
    <w:rsid w:val="00DA775A"/>
    <w:rsid w:val="00DC191B"/>
    <w:rsid w:val="00DC473F"/>
    <w:rsid w:val="00DF7D43"/>
    <w:rsid w:val="00E012B1"/>
    <w:rsid w:val="00E01971"/>
    <w:rsid w:val="00E04C25"/>
    <w:rsid w:val="00E53746"/>
    <w:rsid w:val="00E57948"/>
    <w:rsid w:val="00E60C07"/>
    <w:rsid w:val="00EC6424"/>
    <w:rsid w:val="00EE4221"/>
    <w:rsid w:val="00F37D35"/>
    <w:rsid w:val="00F40520"/>
    <w:rsid w:val="00F40BBB"/>
    <w:rsid w:val="00F45CE9"/>
    <w:rsid w:val="00F45ED2"/>
    <w:rsid w:val="00F519EA"/>
    <w:rsid w:val="00F55C50"/>
    <w:rsid w:val="00F70CDD"/>
    <w:rsid w:val="00F8530D"/>
    <w:rsid w:val="00F9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0C486-A695-47D6-BAC2-3DCB6BE1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42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segreteria1</cp:lastModifiedBy>
  <cp:revision>3</cp:revision>
  <cp:lastPrinted>2015-11-17T13:12:00Z</cp:lastPrinted>
  <dcterms:created xsi:type="dcterms:W3CDTF">2023-07-04T14:07:00Z</dcterms:created>
  <dcterms:modified xsi:type="dcterms:W3CDTF">2023-07-04T14:12:00Z</dcterms:modified>
</cp:coreProperties>
</file>